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55D1" w:rsidRDefault="00E31AA8">
      <w:pPr>
        <w:pageBreakBefore/>
        <w:jc w:val="center"/>
      </w:pPr>
      <w:r>
        <w:rPr>
          <w:sz w:val="24"/>
          <w:szCs w:val="24"/>
        </w:rPr>
        <w:t xml:space="preserve">Перечень нормативно-правовых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proofErr w:type="gramStart"/>
      <w:r>
        <w:rPr>
          <w:sz w:val="24"/>
          <w:szCs w:val="24"/>
        </w:rPr>
        <w:t>контроля  на</w:t>
      </w:r>
      <w:proofErr w:type="gramEnd"/>
      <w:r>
        <w:rPr>
          <w:sz w:val="24"/>
          <w:szCs w:val="24"/>
        </w:rPr>
        <w:t xml:space="preserve"> автомобильном транспорте, городском наземном электрическом транспорте и в дорожном хозяйстве в границах населенных пунктов </w:t>
      </w:r>
      <w:r w:rsidR="00F67C63">
        <w:rPr>
          <w:sz w:val="24"/>
          <w:szCs w:val="24"/>
        </w:rPr>
        <w:t xml:space="preserve">Минского </w:t>
      </w:r>
      <w:r>
        <w:rPr>
          <w:sz w:val="24"/>
          <w:szCs w:val="24"/>
        </w:rPr>
        <w:t>сельского поселения Костромского  муниципального района Костромской области</w:t>
      </w:r>
    </w:p>
    <w:p w:rsidR="000B55D1" w:rsidRDefault="000B55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Segoe UI" w:hAnsi="Segoe UI"/>
          <w:color w:val="000000"/>
          <w:sz w:val="21"/>
        </w:rPr>
      </w:pPr>
    </w:p>
    <w:tbl>
      <w:tblPr>
        <w:tblW w:w="14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8"/>
        <w:gridCol w:w="4433"/>
        <w:gridCol w:w="4812"/>
      </w:tblGrid>
      <w:tr w:rsidR="000B55D1" w:rsidTr="00D50E42"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Наименование, реквизиты нормативного правового акта, иного документа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</w:p>
        </w:tc>
      </w:tr>
      <w:tr w:rsidR="000B55D1" w:rsidTr="00D50E42"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Кодекс об административных правонарушениях Российской Федерации</w:t>
            </w:r>
          </w:p>
          <w:p w:rsidR="000B55D1" w:rsidRDefault="000B55D1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800000"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Ст. 11.21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Владельцы автомобильных дорог,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0B55D1" w:rsidTr="00D50E42"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закон от 10.12.1995 № 196-ФЗ «О безопасности дорожного движения»</w:t>
            </w:r>
          </w:p>
          <w:p w:rsidR="000B55D1" w:rsidRDefault="000B55D1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800000"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Ст. 12, 13, 21, 22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Владельцы автомобильных дорог,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0B55D1" w:rsidTr="00D50E42"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  <w:p w:rsidR="000B55D1" w:rsidRDefault="000B55D1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color w:val="800000"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Ст. 13, 13.1, 19, 20, 22, 25, 26, 29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Владельцы автомобильных дорог,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0B55D1" w:rsidTr="00D50E42"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Pr="00F67C63" w:rsidRDefault="00291E4E" w:rsidP="00591292">
            <w:pPr>
              <w:rPr>
                <w:bCs/>
                <w:color w:val="000000"/>
                <w:sz w:val="24"/>
                <w:szCs w:val="24"/>
              </w:rPr>
            </w:pPr>
            <w:r w:rsidRPr="00291E4E">
              <w:rPr>
                <w:bCs/>
                <w:color w:val="000000"/>
                <w:sz w:val="24"/>
                <w:szCs w:val="24"/>
              </w:rPr>
              <w:t>Решение Совета депутатов Минского сельского поселения Костромского муниципального района Костромской области от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E2691">
              <w:rPr>
                <w:bCs/>
                <w:color w:val="000000"/>
                <w:sz w:val="24"/>
                <w:szCs w:val="24"/>
              </w:rPr>
              <w:t>1</w:t>
            </w:r>
            <w:r w:rsidR="00591292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.0</w:t>
            </w:r>
            <w:r w:rsidR="00591292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.20</w:t>
            </w:r>
            <w:r w:rsidR="00591292">
              <w:rPr>
                <w:bCs/>
                <w:color w:val="000000"/>
                <w:sz w:val="24"/>
                <w:szCs w:val="24"/>
              </w:rPr>
              <w:t>26</w:t>
            </w:r>
            <w:r>
              <w:rPr>
                <w:bCs/>
                <w:color w:val="000000"/>
                <w:sz w:val="24"/>
                <w:szCs w:val="24"/>
              </w:rPr>
              <w:t xml:space="preserve"> № </w:t>
            </w:r>
            <w:r w:rsidR="00591292">
              <w:rPr>
                <w:bCs/>
                <w:color w:val="000000"/>
                <w:sz w:val="24"/>
                <w:szCs w:val="24"/>
              </w:rPr>
              <w:t>9</w:t>
            </w:r>
            <w:r w:rsidR="000E269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91E4E">
              <w:rPr>
                <w:bCs/>
                <w:color w:val="000000"/>
                <w:sz w:val="24"/>
                <w:szCs w:val="24"/>
              </w:rPr>
              <w:t>«Об утверждении Правил благоустройства территории Минского сельского поселения Костромского муниципального района Костромской области»</w:t>
            </w:r>
            <w:r w:rsidR="000E2691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 w:rsidP="00D50E42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Весь документ 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 — пользователи автомобильных дорог местного значения</w:t>
            </w:r>
          </w:p>
        </w:tc>
      </w:tr>
      <w:tr w:rsidR="000B55D1" w:rsidTr="00D50E42">
        <w:tc>
          <w:tcPr>
            <w:tcW w:w="53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Pr="00D50E42" w:rsidRDefault="00D50E42" w:rsidP="0059129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  <w:r w:rsidRPr="00D50E42">
              <w:rPr>
                <w:sz w:val="24"/>
                <w:szCs w:val="24"/>
              </w:rPr>
              <w:lastRenderedPageBreak/>
              <w:t>Решение Совета депутатов Минского сельского поселения Костромского муниципального района Костромской области от 1</w:t>
            </w:r>
            <w:r w:rsidR="00591292">
              <w:rPr>
                <w:sz w:val="24"/>
                <w:szCs w:val="24"/>
              </w:rPr>
              <w:t>5</w:t>
            </w:r>
            <w:r w:rsidRPr="00D50E42">
              <w:rPr>
                <w:sz w:val="24"/>
                <w:szCs w:val="24"/>
              </w:rPr>
              <w:t>.</w:t>
            </w:r>
            <w:r w:rsidR="00591292">
              <w:rPr>
                <w:sz w:val="24"/>
                <w:szCs w:val="24"/>
              </w:rPr>
              <w:t>08</w:t>
            </w:r>
            <w:r w:rsidRPr="00D50E42">
              <w:rPr>
                <w:sz w:val="24"/>
                <w:szCs w:val="24"/>
              </w:rPr>
              <w:t>.202</w:t>
            </w:r>
            <w:r w:rsidR="00591292">
              <w:rPr>
                <w:sz w:val="24"/>
                <w:szCs w:val="24"/>
              </w:rPr>
              <w:t>5</w:t>
            </w:r>
            <w:r w:rsidRPr="00D50E42">
              <w:rPr>
                <w:sz w:val="24"/>
                <w:szCs w:val="24"/>
              </w:rPr>
              <w:t xml:space="preserve"> № </w:t>
            </w:r>
            <w:r w:rsidR="00591292">
              <w:rPr>
                <w:sz w:val="24"/>
                <w:szCs w:val="24"/>
              </w:rPr>
              <w:t>18</w:t>
            </w:r>
            <w:r w:rsidRPr="00D50E42">
              <w:rPr>
                <w:sz w:val="24"/>
                <w:szCs w:val="24"/>
              </w:rPr>
              <w:t xml:space="preserve"> «</w:t>
            </w:r>
            <w:r w:rsidRPr="00D50E42">
              <w:rPr>
                <w:bCs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</w:t>
            </w:r>
            <w:r w:rsidRPr="00D50E42">
              <w:rPr>
                <w:rFonts w:hint="eastAsia"/>
                <w:bCs/>
                <w:sz w:val="24"/>
                <w:szCs w:val="24"/>
              </w:rPr>
              <w:t>»</w:t>
            </w:r>
          </w:p>
        </w:tc>
        <w:tc>
          <w:tcPr>
            <w:tcW w:w="4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55D1" w:rsidRDefault="00E31AA8">
            <w:pPr>
              <w:pStyle w:val="af2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Весь документ </w:t>
            </w:r>
          </w:p>
        </w:tc>
        <w:tc>
          <w:tcPr>
            <w:tcW w:w="4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5D1" w:rsidRPr="00D50E42" w:rsidRDefault="00E31AA8">
            <w:pPr>
              <w:pStyle w:val="af2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Юридические лица, индивидуальные предпри</w:t>
            </w:r>
            <w:r w:rsidRPr="00D50E42">
              <w:rPr>
                <w:color w:val="000000"/>
                <w:sz w:val="24"/>
                <w:szCs w:val="24"/>
              </w:rPr>
              <w:t>ниматели, физические лица.</w:t>
            </w:r>
          </w:p>
          <w:p w:rsidR="00D50E42" w:rsidRPr="00D50E42" w:rsidRDefault="00D50E42" w:rsidP="00D50E42">
            <w:pPr>
              <w:autoSpaceDE w:val="0"/>
              <w:contextualSpacing/>
              <w:jc w:val="center"/>
              <w:rPr>
                <w:sz w:val="24"/>
                <w:szCs w:val="24"/>
              </w:rPr>
            </w:pPr>
            <w:r w:rsidRPr="00D50E42">
              <w:rPr>
                <w:sz w:val="24"/>
                <w:szCs w:val="24"/>
              </w:rPr>
              <w:t>Объектами муниципального контроля являются:</w:t>
            </w:r>
          </w:p>
          <w:p w:rsidR="00591292" w:rsidRPr="00591292" w:rsidRDefault="00591292" w:rsidP="00591292">
            <w:pPr>
              <w:autoSpaceDE w:val="0"/>
              <w:ind w:left="172"/>
              <w:contextualSpacing/>
              <w:rPr>
                <w:b/>
                <w:bCs/>
                <w:sz w:val="24"/>
                <w:szCs w:val="24"/>
              </w:rPr>
            </w:pPr>
            <w:r w:rsidRPr="00591292">
              <w:rPr>
                <w:sz w:val="24"/>
                <w:szCs w:val="24"/>
              </w:rPr>
              <w:t xml:space="preserve">1) деятельность, действия (бездействие) контролируемых лиц на автомобильном транспорте и в дорожном хозяйстве в границах населенных пунктов поселения,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      </w:r>
          </w:p>
          <w:p w:rsidR="00591292" w:rsidRPr="00591292" w:rsidRDefault="00591292" w:rsidP="00591292">
            <w:pPr>
              <w:autoSpaceDE w:val="0"/>
              <w:ind w:left="172"/>
              <w:contextualSpacing/>
              <w:rPr>
                <w:sz w:val="24"/>
                <w:szCs w:val="24"/>
              </w:rPr>
            </w:pPr>
            <w:r w:rsidRPr="00591292">
              <w:rPr>
                <w:sz w:val="24"/>
                <w:szCs w:val="24"/>
              </w:rPr>
              <w:t>2) результаты деятельности контролируемых лиц, в том числе работы и услуги, к которым предъявляются обязательные требования;</w:t>
            </w:r>
          </w:p>
          <w:p w:rsidR="00591292" w:rsidRPr="00591292" w:rsidRDefault="00591292" w:rsidP="00591292">
            <w:pPr>
              <w:autoSpaceDE w:val="0"/>
              <w:ind w:left="172"/>
              <w:contextualSpacing/>
              <w:rPr>
                <w:sz w:val="24"/>
                <w:szCs w:val="24"/>
              </w:rPr>
            </w:pPr>
            <w:bookmarkStart w:id="0" w:name="_GoBack"/>
            <w:bookmarkEnd w:id="0"/>
            <w:r w:rsidRPr="00591292">
              <w:rPr>
                <w:sz w:val="24"/>
                <w:szCs w:val="24"/>
              </w:rPr>
              <w:t>3) автомобильные дороги общего пользования местного значения в границах населенных пунктов поселения, в том числе полосы отвода и придорожные полосы автомобильных дорог, объекты временного и капитального строительства, предназначенные для осуществления дорожной деятельности, а также объекты дорожного сервиса, размещаемые в полосе отвода и придорожных полосах автомобильных дорог, объекты дорожного сервиса, которыми контролируемые лица владеют и (или) пользуются и к которым предъявляются обязательные требования в области обеспечения сохранности автомобильных дорог общего пользования местного значения в границах населенных пунктов поселения.</w:t>
            </w:r>
          </w:p>
          <w:p w:rsidR="00D50E42" w:rsidRPr="00D50E42" w:rsidRDefault="00D50E42" w:rsidP="00D50E42">
            <w:pPr>
              <w:autoSpaceDE w:val="0"/>
              <w:ind w:left="251" w:hanging="79"/>
              <w:contextualSpacing/>
              <w:rPr>
                <w:sz w:val="24"/>
                <w:szCs w:val="24"/>
              </w:rPr>
            </w:pPr>
            <w:r w:rsidRPr="00D50E42">
              <w:rPr>
                <w:sz w:val="24"/>
                <w:szCs w:val="24"/>
              </w:rPr>
              <w:t xml:space="preserve">Объекты муниципального контроля </w:t>
            </w:r>
            <w:r w:rsidRPr="00D50E42">
              <w:rPr>
                <w:sz w:val="24"/>
                <w:szCs w:val="24"/>
              </w:rPr>
              <w:lastRenderedPageBreak/>
              <w:t>относятся к категории низкого риска причинения вреда (ущерба) в рамках осуществления муниципального контроля.</w:t>
            </w:r>
          </w:p>
          <w:p w:rsidR="000B55D1" w:rsidRDefault="000B55D1">
            <w:pPr>
              <w:autoSpaceDE w:val="0"/>
              <w:ind w:firstLine="567"/>
              <w:contextualSpacing/>
            </w:pPr>
          </w:p>
        </w:tc>
      </w:tr>
    </w:tbl>
    <w:p w:rsidR="00E31AA8" w:rsidRDefault="00E31AA8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</w:p>
    <w:sectPr w:rsidR="00E31AA8" w:rsidSect="000B55D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98" w:right="850" w:bottom="836" w:left="1559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F5" w:rsidRDefault="00E050F5">
      <w:pPr>
        <w:spacing w:line="240" w:lineRule="auto"/>
      </w:pPr>
      <w:r>
        <w:separator/>
      </w:r>
    </w:p>
  </w:endnote>
  <w:endnote w:type="continuationSeparator" w:id="0">
    <w:p w:rsidR="00E050F5" w:rsidRDefault="00E05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20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5D1" w:rsidRDefault="000B55D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5D1" w:rsidRDefault="000B55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F5" w:rsidRDefault="00E050F5">
      <w:pPr>
        <w:spacing w:line="240" w:lineRule="auto"/>
      </w:pPr>
      <w:r>
        <w:separator/>
      </w:r>
    </w:p>
  </w:footnote>
  <w:footnote w:type="continuationSeparator" w:id="0">
    <w:p w:rsidR="00E050F5" w:rsidRDefault="00E05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5D1" w:rsidRDefault="000B55D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5D1" w:rsidRDefault="000B55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A3AA4"/>
    <w:multiLevelType w:val="hybridMultilevel"/>
    <w:tmpl w:val="C36A5818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abstractNum w:abstractNumId="2">
    <w:nsid w:val="4E7E1075"/>
    <w:multiLevelType w:val="hybridMultilevel"/>
    <w:tmpl w:val="2244E94E"/>
    <w:lvl w:ilvl="0" w:tplc="E46EFDBC">
      <w:start w:val="3"/>
      <w:numFmt w:val="decimal"/>
      <w:lvlText w:val="%1."/>
      <w:lvlJc w:val="left"/>
      <w:pPr>
        <w:ind w:left="172" w:hanging="264"/>
      </w:pPr>
      <w:rPr>
        <w:rFonts w:hint="default"/>
        <w:b w:val="0"/>
        <w:bCs w:val="0"/>
        <w:i w:val="0"/>
        <w:iCs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86FBF"/>
    <w:multiLevelType w:val="hybridMultilevel"/>
    <w:tmpl w:val="FE324D9A"/>
    <w:lvl w:ilvl="0" w:tplc="8F088900">
      <w:start w:val="1"/>
      <w:numFmt w:val="decimal"/>
      <w:lvlText w:val="%1)"/>
      <w:lvlJc w:val="left"/>
      <w:pPr>
        <w:ind w:left="17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41E3BF2">
      <w:numFmt w:val="bullet"/>
      <w:lvlText w:val="•"/>
      <w:lvlJc w:val="left"/>
      <w:pPr>
        <w:ind w:left="1238" w:hanging="264"/>
      </w:pPr>
      <w:rPr>
        <w:rFonts w:hint="default"/>
        <w:lang w:val="ru-RU" w:eastAsia="en-US" w:bidi="ar-SA"/>
      </w:rPr>
    </w:lvl>
    <w:lvl w:ilvl="2" w:tplc="272E654E">
      <w:numFmt w:val="bullet"/>
      <w:lvlText w:val="•"/>
      <w:lvlJc w:val="left"/>
      <w:pPr>
        <w:ind w:left="2297" w:hanging="264"/>
      </w:pPr>
      <w:rPr>
        <w:rFonts w:hint="default"/>
        <w:lang w:val="ru-RU" w:eastAsia="en-US" w:bidi="ar-SA"/>
      </w:rPr>
    </w:lvl>
    <w:lvl w:ilvl="3" w:tplc="E6CE09C2">
      <w:numFmt w:val="bullet"/>
      <w:lvlText w:val="•"/>
      <w:lvlJc w:val="left"/>
      <w:pPr>
        <w:ind w:left="3355" w:hanging="264"/>
      </w:pPr>
      <w:rPr>
        <w:rFonts w:hint="default"/>
        <w:lang w:val="ru-RU" w:eastAsia="en-US" w:bidi="ar-SA"/>
      </w:rPr>
    </w:lvl>
    <w:lvl w:ilvl="4" w:tplc="B6E060F8">
      <w:numFmt w:val="bullet"/>
      <w:lvlText w:val="•"/>
      <w:lvlJc w:val="left"/>
      <w:pPr>
        <w:ind w:left="4414" w:hanging="264"/>
      </w:pPr>
      <w:rPr>
        <w:rFonts w:hint="default"/>
        <w:lang w:val="ru-RU" w:eastAsia="en-US" w:bidi="ar-SA"/>
      </w:rPr>
    </w:lvl>
    <w:lvl w:ilvl="5" w:tplc="6486E0F4">
      <w:numFmt w:val="bullet"/>
      <w:lvlText w:val="•"/>
      <w:lvlJc w:val="left"/>
      <w:pPr>
        <w:ind w:left="5473" w:hanging="264"/>
      </w:pPr>
      <w:rPr>
        <w:rFonts w:hint="default"/>
        <w:lang w:val="ru-RU" w:eastAsia="en-US" w:bidi="ar-SA"/>
      </w:rPr>
    </w:lvl>
    <w:lvl w:ilvl="6" w:tplc="8654C036">
      <w:numFmt w:val="bullet"/>
      <w:lvlText w:val="•"/>
      <w:lvlJc w:val="left"/>
      <w:pPr>
        <w:ind w:left="6531" w:hanging="264"/>
      </w:pPr>
      <w:rPr>
        <w:rFonts w:hint="default"/>
        <w:lang w:val="ru-RU" w:eastAsia="en-US" w:bidi="ar-SA"/>
      </w:rPr>
    </w:lvl>
    <w:lvl w:ilvl="7" w:tplc="6D385D80">
      <w:numFmt w:val="bullet"/>
      <w:lvlText w:val="•"/>
      <w:lvlJc w:val="left"/>
      <w:pPr>
        <w:ind w:left="7590" w:hanging="264"/>
      </w:pPr>
      <w:rPr>
        <w:rFonts w:hint="default"/>
        <w:lang w:val="ru-RU" w:eastAsia="en-US" w:bidi="ar-SA"/>
      </w:rPr>
    </w:lvl>
    <w:lvl w:ilvl="8" w:tplc="78665C00">
      <w:numFmt w:val="bullet"/>
      <w:lvlText w:val="•"/>
      <w:lvlJc w:val="left"/>
      <w:pPr>
        <w:ind w:left="8649" w:hanging="2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501FA"/>
    <w:rsid w:val="000B55D1"/>
    <w:rsid w:val="000E2691"/>
    <w:rsid w:val="00291E4E"/>
    <w:rsid w:val="00591292"/>
    <w:rsid w:val="00D501FA"/>
    <w:rsid w:val="00D50E42"/>
    <w:rsid w:val="00E050F5"/>
    <w:rsid w:val="00E31AA8"/>
    <w:rsid w:val="00F67C63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82D268-F2C4-46B5-88C2-953B7E91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D1"/>
    <w:pPr>
      <w:suppressAutoHyphens/>
      <w:spacing w:line="100" w:lineRule="atLeast"/>
    </w:pPr>
    <w:rPr>
      <w:lang w:eastAsia="zh-CN"/>
    </w:rPr>
  </w:style>
  <w:style w:type="paragraph" w:styleId="1">
    <w:name w:val="heading 1"/>
    <w:basedOn w:val="a"/>
    <w:next w:val="a0"/>
    <w:qFormat/>
    <w:rsid w:val="000B55D1"/>
    <w:pPr>
      <w:keepNext/>
      <w:tabs>
        <w:tab w:val="num" w:pos="0"/>
        <w:tab w:val="center" w:pos="4055"/>
        <w:tab w:val="left" w:pos="6999"/>
      </w:tabs>
      <w:suppressAutoHyphens w:val="0"/>
      <w:ind w:left="432" w:hanging="432"/>
      <w:jc w:val="center"/>
      <w:outlineLvl w:val="0"/>
    </w:pPr>
    <w:rPr>
      <w:rFonts w:eastAsia="Arial Unicode MS"/>
      <w:b/>
      <w:sz w:val="28"/>
      <w:szCs w:val="40"/>
    </w:rPr>
  </w:style>
  <w:style w:type="paragraph" w:styleId="2">
    <w:name w:val="heading 2"/>
    <w:basedOn w:val="a"/>
    <w:next w:val="a0"/>
    <w:qFormat/>
    <w:rsid w:val="000B55D1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320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rsid w:val="000B55D1"/>
    <w:pPr>
      <w:keepNext/>
      <w:tabs>
        <w:tab w:val="num" w:pos="0"/>
      </w:tabs>
      <w:suppressAutoHyphens w:val="0"/>
      <w:spacing w:before="240" w:after="60" w:line="276" w:lineRule="auto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1"/>
    <w:next w:val="a0"/>
    <w:qFormat/>
    <w:rsid w:val="000B55D1"/>
    <w:pPr>
      <w:tabs>
        <w:tab w:val="num" w:pos="0"/>
      </w:tabs>
      <w:ind w:left="864" w:hanging="864"/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1"/>
    <w:next w:val="a0"/>
    <w:qFormat/>
    <w:rsid w:val="000B55D1"/>
    <w:pPr>
      <w:tabs>
        <w:tab w:val="num" w:pos="0"/>
      </w:tabs>
      <w:ind w:left="1008" w:hanging="1008"/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0B55D1"/>
  </w:style>
  <w:style w:type="character" w:customStyle="1" w:styleId="WW8Num1z1">
    <w:name w:val="WW8Num1z1"/>
    <w:rsid w:val="000B55D1"/>
  </w:style>
  <w:style w:type="character" w:customStyle="1" w:styleId="WW8Num1z2">
    <w:name w:val="WW8Num1z2"/>
    <w:rsid w:val="000B55D1"/>
  </w:style>
  <w:style w:type="character" w:customStyle="1" w:styleId="WW8Num1z3">
    <w:name w:val="WW8Num1z3"/>
    <w:rsid w:val="000B55D1"/>
  </w:style>
  <w:style w:type="character" w:customStyle="1" w:styleId="WW8Num1z4">
    <w:name w:val="WW8Num1z4"/>
    <w:rsid w:val="000B55D1"/>
  </w:style>
  <w:style w:type="character" w:customStyle="1" w:styleId="WW8Num1z5">
    <w:name w:val="WW8Num1z5"/>
    <w:rsid w:val="000B55D1"/>
  </w:style>
  <w:style w:type="character" w:customStyle="1" w:styleId="WW8Num1z6">
    <w:name w:val="WW8Num1z6"/>
    <w:rsid w:val="000B55D1"/>
  </w:style>
  <w:style w:type="character" w:customStyle="1" w:styleId="WW8Num1z7">
    <w:name w:val="WW8Num1z7"/>
    <w:rsid w:val="000B55D1"/>
  </w:style>
  <w:style w:type="character" w:customStyle="1" w:styleId="WW8Num1z8">
    <w:name w:val="WW8Num1z8"/>
    <w:rsid w:val="000B55D1"/>
  </w:style>
  <w:style w:type="character" w:customStyle="1" w:styleId="WW8Num2z0">
    <w:name w:val="WW8Num2z0"/>
    <w:rsid w:val="000B55D1"/>
    <w:rPr>
      <w:rFonts w:ascii="Times New Roman" w:hAnsi="Times New Roman" w:cs="Times New Roman"/>
      <w:b w:val="0"/>
      <w:sz w:val="28"/>
      <w:szCs w:val="28"/>
    </w:rPr>
  </w:style>
  <w:style w:type="character" w:customStyle="1" w:styleId="WW8Num2z1">
    <w:name w:val="WW8Num2z1"/>
    <w:rsid w:val="000B55D1"/>
  </w:style>
  <w:style w:type="character" w:customStyle="1" w:styleId="WW8Num2z2">
    <w:name w:val="WW8Num2z2"/>
    <w:rsid w:val="000B55D1"/>
  </w:style>
  <w:style w:type="character" w:customStyle="1" w:styleId="WW8Num2z3">
    <w:name w:val="WW8Num2z3"/>
    <w:rsid w:val="000B55D1"/>
  </w:style>
  <w:style w:type="character" w:customStyle="1" w:styleId="WW8Num2z4">
    <w:name w:val="WW8Num2z4"/>
    <w:rsid w:val="000B55D1"/>
  </w:style>
  <w:style w:type="character" w:customStyle="1" w:styleId="WW8Num2z5">
    <w:name w:val="WW8Num2z5"/>
    <w:rsid w:val="000B55D1"/>
  </w:style>
  <w:style w:type="character" w:customStyle="1" w:styleId="WW8Num2z6">
    <w:name w:val="WW8Num2z6"/>
    <w:rsid w:val="000B55D1"/>
  </w:style>
  <w:style w:type="character" w:customStyle="1" w:styleId="WW8Num2z7">
    <w:name w:val="WW8Num2z7"/>
    <w:rsid w:val="000B55D1"/>
  </w:style>
  <w:style w:type="character" w:customStyle="1" w:styleId="WW8Num2z8">
    <w:name w:val="WW8Num2z8"/>
    <w:rsid w:val="000B55D1"/>
  </w:style>
  <w:style w:type="character" w:customStyle="1" w:styleId="10">
    <w:name w:val="Основной шрифт абзаца1"/>
    <w:rsid w:val="000B55D1"/>
  </w:style>
  <w:style w:type="character" w:customStyle="1" w:styleId="WW8Num3z0">
    <w:name w:val="WW8Num3z0"/>
    <w:rsid w:val="000B55D1"/>
    <w:rPr>
      <w:rFonts w:ascii="Times New Roman" w:hAnsi="Times New Roman" w:cs="Courier New"/>
      <w:b w:val="0"/>
      <w:sz w:val="28"/>
      <w:szCs w:val="28"/>
    </w:rPr>
  </w:style>
  <w:style w:type="character" w:customStyle="1" w:styleId="WW8Num3z1">
    <w:name w:val="WW8Num3z1"/>
    <w:rsid w:val="000B55D1"/>
    <w:rPr>
      <w:rFonts w:ascii="Courier New" w:hAnsi="Courier New" w:cs="Courier New"/>
    </w:rPr>
  </w:style>
  <w:style w:type="character" w:customStyle="1" w:styleId="WW8Num3z2">
    <w:name w:val="WW8Num3z2"/>
    <w:rsid w:val="000B55D1"/>
    <w:rPr>
      <w:rFonts w:ascii="Wingdings" w:hAnsi="Wingdings" w:cs="Wingdings"/>
    </w:rPr>
  </w:style>
  <w:style w:type="character" w:customStyle="1" w:styleId="WW8Num3z3">
    <w:name w:val="WW8Num3z3"/>
    <w:rsid w:val="000B55D1"/>
    <w:rPr>
      <w:rFonts w:ascii="Symbol" w:hAnsi="Symbol" w:cs="Symbol"/>
    </w:rPr>
  </w:style>
  <w:style w:type="character" w:customStyle="1" w:styleId="WW8Num3z4">
    <w:name w:val="WW8Num3z4"/>
    <w:rsid w:val="000B55D1"/>
  </w:style>
  <w:style w:type="character" w:customStyle="1" w:styleId="WW8Num3z5">
    <w:name w:val="WW8Num3z5"/>
    <w:rsid w:val="000B55D1"/>
  </w:style>
  <w:style w:type="character" w:customStyle="1" w:styleId="WW8Num3z6">
    <w:name w:val="WW8Num3z6"/>
    <w:rsid w:val="000B55D1"/>
  </w:style>
  <w:style w:type="character" w:customStyle="1" w:styleId="WW8Num3z7">
    <w:name w:val="WW8Num3z7"/>
    <w:rsid w:val="000B55D1"/>
  </w:style>
  <w:style w:type="character" w:customStyle="1" w:styleId="WW8Num3z8">
    <w:name w:val="WW8Num3z8"/>
    <w:rsid w:val="000B55D1"/>
  </w:style>
  <w:style w:type="character" w:customStyle="1" w:styleId="WW8Num4z0">
    <w:name w:val="WW8Num4z0"/>
    <w:rsid w:val="000B55D1"/>
    <w:rPr>
      <w:rFonts w:ascii="Times New Roman" w:hAnsi="Times New Roman" w:cs="Times New Roman"/>
      <w:b w:val="0"/>
      <w:sz w:val="28"/>
      <w:szCs w:val="28"/>
    </w:rPr>
  </w:style>
  <w:style w:type="character" w:customStyle="1" w:styleId="WW8Num4z1">
    <w:name w:val="WW8Num4z1"/>
    <w:rsid w:val="000B55D1"/>
  </w:style>
  <w:style w:type="character" w:customStyle="1" w:styleId="WW8Num4z2">
    <w:name w:val="WW8Num4z2"/>
    <w:rsid w:val="000B55D1"/>
  </w:style>
  <w:style w:type="character" w:customStyle="1" w:styleId="WW8Num4z3">
    <w:name w:val="WW8Num4z3"/>
    <w:rsid w:val="000B55D1"/>
  </w:style>
  <w:style w:type="character" w:customStyle="1" w:styleId="WW8Num4z4">
    <w:name w:val="WW8Num4z4"/>
    <w:rsid w:val="000B55D1"/>
  </w:style>
  <w:style w:type="character" w:customStyle="1" w:styleId="WW8Num4z5">
    <w:name w:val="WW8Num4z5"/>
    <w:rsid w:val="000B55D1"/>
  </w:style>
  <w:style w:type="character" w:customStyle="1" w:styleId="WW8Num4z6">
    <w:name w:val="WW8Num4z6"/>
    <w:rsid w:val="000B55D1"/>
  </w:style>
  <w:style w:type="character" w:customStyle="1" w:styleId="WW8Num4z7">
    <w:name w:val="WW8Num4z7"/>
    <w:rsid w:val="000B55D1"/>
  </w:style>
  <w:style w:type="character" w:customStyle="1" w:styleId="WW8Num4z8">
    <w:name w:val="WW8Num4z8"/>
    <w:rsid w:val="000B55D1"/>
  </w:style>
  <w:style w:type="character" w:customStyle="1" w:styleId="WW8Num5z0">
    <w:name w:val="WW8Num5z0"/>
    <w:rsid w:val="000B55D1"/>
  </w:style>
  <w:style w:type="character" w:customStyle="1" w:styleId="WW8Num5z1">
    <w:name w:val="WW8Num5z1"/>
    <w:rsid w:val="000B55D1"/>
  </w:style>
  <w:style w:type="character" w:customStyle="1" w:styleId="WW8Num5z2">
    <w:name w:val="WW8Num5z2"/>
    <w:rsid w:val="000B55D1"/>
  </w:style>
  <w:style w:type="character" w:customStyle="1" w:styleId="WW8Num5z3">
    <w:name w:val="WW8Num5z3"/>
    <w:rsid w:val="000B55D1"/>
    <w:rPr>
      <w:rFonts w:ascii="Times New Roman" w:hAnsi="Times New Roman" w:cs="Times New Roman"/>
      <w:sz w:val="28"/>
      <w:szCs w:val="28"/>
    </w:rPr>
  </w:style>
  <w:style w:type="character" w:customStyle="1" w:styleId="WW8Num5z4">
    <w:name w:val="WW8Num5z4"/>
    <w:rsid w:val="000B55D1"/>
  </w:style>
  <w:style w:type="character" w:customStyle="1" w:styleId="WW8Num5z5">
    <w:name w:val="WW8Num5z5"/>
    <w:rsid w:val="000B55D1"/>
  </w:style>
  <w:style w:type="character" w:customStyle="1" w:styleId="WW8Num5z6">
    <w:name w:val="WW8Num5z6"/>
    <w:rsid w:val="000B55D1"/>
  </w:style>
  <w:style w:type="character" w:customStyle="1" w:styleId="WW8Num5z7">
    <w:name w:val="WW8Num5z7"/>
    <w:rsid w:val="000B55D1"/>
  </w:style>
  <w:style w:type="character" w:customStyle="1" w:styleId="WW8Num5z8">
    <w:name w:val="WW8Num5z8"/>
    <w:rsid w:val="000B55D1"/>
  </w:style>
  <w:style w:type="character" w:customStyle="1" w:styleId="WW8Num6z0">
    <w:name w:val="WW8Num6z0"/>
    <w:rsid w:val="000B55D1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rsid w:val="000B55D1"/>
  </w:style>
  <w:style w:type="character" w:customStyle="1" w:styleId="WW8Num6z2">
    <w:name w:val="WW8Num6z2"/>
    <w:rsid w:val="000B55D1"/>
  </w:style>
  <w:style w:type="character" w:customStyle="1" w:styleId="WW8Num6z3">
    <w:name w:val="WW8Num6z3"/>
    <w:rsid w:val="000B55D1"/>
  </w:style>
  <w:style w:type="character" w:customStyle="1" w:styleId="WW8Num6z4">
    <w:name w:val="WW8Num6z4"/>
    <w:rsid w:val="000B55D1"/>
  </w:style>
  <w:style w:type="character" w:customStyle="1" w:styleId="WW8Num6z5">
    <w:name w:val="WW8Num6z5"/>
    <w:rsid w:val="000B55D1"/>
  </w:style>
  <w:style w:type="character" w:customStyle="1" w:styleId="WW8Num6z6">
    <w:name w:val="WW8Num6z6"/>
    <w:rsid w:val="000B55D1"/>
  </w:style>
  <w:style w:type="character" w:customStyle="1" w:styleId="WW8Num6z7">
    <w:name w:val="WW8Num6z7"/>
    <w:rsid w:val="000B55D1"/>
  </w:style>
  <w:style w:type="character" w:customStyle="1" w:styleId="WW8Num6z8">
    <w:name w:val="WW8Num6z8"/>
    <w:rsid w:val="000B55D1"/>
  </w:style>
  <w:style w:type="character" w:customStyle="1" w:styleId="20">
    <w:name w:val="Основной шрифт абзаца2"/>
    <w:rsid w:val="000B55D1"/>
  </w:style>
  <w:style w:type="character" w:customStyle="1" w:styleId="a5">
    <w:name w:val="Нижний колонтитул Знак"/>
    <w:rsid w:val="000B55D1"/>
    <w:rPr>
      <w:szCs w:val="24"/>
    </w:rPr>
  </w:style>
  <w:style w:type="character" w:customStyle="1" w:styleId="11">
    <w:name w:val="Нижний колонтитул Знак1"/>
    <w:rsid w:val="000B55D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qFormat/>
    <w:rsid w:val="000B55D1"/>
    <w:rPr>
      <w:b/>
      <w:bCs/>
    </w:rPr>
  </w:style>
  <w:style w:type="character" w:customStyle="1" w:styleId="submenu-table">
    <w:name w:val="submenu-table"/>
    <w:basedOn w:val="20"/>
    <w:rsid w:val="000B55D1"/>
  </w:style>
  <w:style w:type="character" w:customStyle="1" w:styleId="12">
    <w:name w:val="Заголовок 1 Знак"/>
    <w:rsid w:val="000B55D1"/>
    <w:rPr>
      <w:rFonts w:ascii="Times New Roman" w:eastAsia="Arial Unicode MS" w:hAnsi="Times New Roman" w:cs="Times New Roman"/>
      <w:b/>
      <w:sz w:val="28"/>
      <w:szCs w:val="40"/>
    </w:rPr>
  </w:style>
  <w:style w:type="character" w:customStyle="1" w:styleId="30">
    <w:name w:val="Заголовок 3 Знак"/>
    <w:rsid w:val="000B55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Верхний колонтитул Знак"/>
    <w:rsid w:val="000B55D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rsid w:val="000B55D1"/>
    <w:rPr>
      <w:rFonts w:ascii="Cambria" w:hAnsi="Cambria" w:cs="font320"/>
      <w:b/>
      <w:bCs/>
      <w:color w:val="4F81BD"/>
      <w:sz w:val="26"/>
      <w:szCs w:val="26"/>
    </w:rPr>
  </w:style>
  <w:style w:type="character" w:customStyle="1" w:styleId="ListLabel1">
    <w:name w:val="ListLabel 1"/>
    <w:rsid w:val="000B55D1"/>
    <w:rPr>
      <w:rFonts w:ascii="Times New Roman" w:hAnsi="Times New Roman" w:cs="Times New Roman"/>
      <w:b w:val="0"/>
      <w:sz w:val="28"/>
      <w:szCs w:val="28"/>
    </w:rPr>
  </w:style>
  <w:style w:type="character" w:customStyle="1" w:styleId="ListLabel2">
    <w:name w:val="ListLabel 2"/>
    <w:rsid w:val="000B55D1"/>
    <w:rPr>
      <w:rFonts w:cs="Courier New"/>
    </w:rPr>
  </w:style>
  <w:style w:type="character" w:customStyle="1" w:styleId="ListLabel3">
    <w:name w:val="ListLabel 3"/>
    <w:rsid w:val="000B55D1"/>
    <w:rPr>
      <w:rFonts w:cs="Courier New"/>
    </w:rPr>
  </w:style>
  <w:style w:type="character" w:customStyle="1" w:styleId="a8">
    <w:name w:val="Символ нумерации"/>
    <w:rsid w:val="000B55D1"/>
    <w:rPr>
      <w:rFonts w:ascii="Times New Roman" w:hAnsi="Times New Roman" w:cs="Times New Roman"/>
      <w:sz w:val="28"/>
      <w:szCs w:val="28"/>
    </w:rPr>
  </w:style>
  <w:style w:type="character" w:customStyle="1" w:styleId="a9">
    <w:name w:val="Маркеры списка"/>
    <w:rsid w:val="000B55D1"/>
    <w:rPr>
      <w:rFonts w:ascii="OpenSymbol" w:eastAsia="OpenSymbol" w:hAnsi="OpenSymbol" w:cs="OpenSymbol"/>
    </w:rPr>
  </w:style>
  <w:style w:type="character" w:styleId="aa">
    <w:name w:val="Hyperlink"/>
    <w:rsid w:val="000B55D1"/>
    <w:rPr>
      <w:color w:val="000080"/>
      <w:u w:val="single"/>
    </w:rPr>
  </w:style>
  <w:style w:type="character" w:customStyle="1" w:styleId="A50">
    <w:name w:val="A5"/>
    <w:rsid w:val="000B55D1"/>
    <w:rPr>
      <w:rFonts w:ascii="PT Sans" w:hAnsi="PT Sans" w:cs="PT Sans" w:hint="default"/>
      <w:color w:val="000000"/>
      <w:sz w:val="32"/>
      <w:szCs w:val="32"/>
    </w:rPr>
  </w:style>
  <w:style w:type="character" w:customStyle="1" w:styleId="Q">
    <w:name w:val="Q"/>
    <w:rsid w:val="000B55D1"/>
  </w:style>
  <w:style w:type="character" w:customStyle="1" w:styleId="ab">
    <w:name w:val="Текст выноски Знак"/>
    <w:rsid w:val="000B55D1"/>
    <w:rPr>
      <w:rFonts w:ascii="Tahoma" w:hAnsi="Tahoma" w:cs="Tahoma"/>
      <w:sz w:val="16"/>
      <w:szCs w:val="16"/>
    </w:rPr>
  </w:style>
  <w:style w:type="character" w:styleId="ac">
    <w:name w:val="Emphasis"/>
    <w:qFormat/>
    <w:rsid w:val="000B55D1"/>
    <w:rPr>
      <w:i/>
      <w:iCs/>
    </w:rPr>
  </w:style>
  <w:style w:type="paragraph" w:customStyle="1" w:styleId="a1">
    <w:name w:val="Заголовок"/>
    <w:basedOn w:val="a"/>
    <w:next w:val="a0"/>
    <w:rsid w:val="000B55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B55D1"/>
    <w:pPr>
      <w:spacing w:after="120"/>
    </w:pPr>
  </w:style>
  <w:style w:type="paragraph" w:styleId="ad">
    <w:name w:val="List"/>
    <w:basedOn w:val="a0"/>
    <w:rsid w:val="000B55D1"/>
    <w:rPr>
      <w:rFonts w:cs="Mangal"/>
    </w:rPr>
  </w:style>
  <w:style w:type="paragraph" w:styleId="ae">
    <w:name w:val="caption"/>
    <w:basedOn w:val="a"/>
    <w:qFormat/>
    <w:rsid w:val="000B55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0B55D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B55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0B55D1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rsid w:val="000B55D1"/>
    <w:pPr>
      <w:spacing w:line="360" w:lineRule="auto"/>
      <w:ind w:firstLine="646"/>
      <w:jc w:val="both"/>
    </w:pPr>
    <w:rPr>
      <w:b/>
      <w:sz w:val="36"/>
    </w:rPr>
  </w:style>
  <w:style w:type="paragraph" w:customStyle="1" w:styleId="15">
    <w:name w:val="Обычный (веб)1"/>
    <w:basedOn w:val="a"/>
    <w:rsid w:val="000B55D1"/>
    <w:pPr>
      <w:spacing w:before="100" w:after="119"/>
    </w:pPr>
    <w:rPr>
      <w:sz w:val="24"/>
      <w:szCs w:val="24"/>
    </w:rPr>
  </w:style>
  <w:style w:type="paragraph" w:customStyle="1" w:styleId="af">
    <w:name w:val="Верхний и нижний колонтитулы"/>
    <w:basedOn w:val="a"/>
    <w:rsid w:val="000B55D1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rsid w:val="000B55D1"/>
    <w:pPr>
      <w:suppressLineNumbers/>
      <w:tabs>
        <w:tab w:val="center" w:pos="4677"/>
        <w:tab w:val="right" w:pos="9355"/>
      </w:tabs>
      <w:suppressAutoHyphens w:val="0"/>
    </w:pPr>
    <w:rPr>
      <w:rFonts w:ascii="Calibri" w:hAnsi="Calibri" w:cs="font320"/>
      <w:sz w:val="22"/>
      <w:szCs w:val="24"/>
    </w:rPr>
  </w:style>
  <w:style w:type="paragraph" w:customStyle="1" w:styleId="ConsPlusCell">
    <w:name w:val="ConsPlusCell"/>
    <w:rsid w:val="000B55D1"/>
    <w:pPr>
      <w:widowControl w:val="0"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ConsNormal">
    <w:name w:val="ConsNormal"/>
    <w:rsid w:val="000B55D1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sz w:val="16"/>
      <w:szCs w:val="16"/>
      <w:lang w:eastAsia="zh-CN"/>
    </w:rPr>
  </w:style>
  <w:style w:type="paragraph" w:styleId="af1">
    <w:name w:val="header"/>
    <w:basedOn w:val="a"/>
    <w:rsid w:val="000B55D1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55D1"/>
    <w:pPr>
      <w:widowControl w:val="0"/>
      <w:suppressAutoHyphens/>
      <w:spacing w:after="200" w:line="276" w:lineRule="auto"/>
      <w:ind w:firstLine="720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af2">
    <w:name w:val="Содержимое таблицы"/>
    <w:basedOn w:val="a"/>
    <w:rsid w:val="000B55D1"/>
    <w:pPr>
      <w:suppressLineNumbers/>
    </w:pPr>
  </w:style>
  <w:style w:type="paragraph" w:customStyle="1" w:styleId="af3">
    <w:name w:val="Заголовок таблицы"/>
    <w:basedOn w:val="af2"/>
    <w:rsid w:val="000B55D1"/>
    <w:pPr>
      <w:jc w:val="center"/>
    </w:pPr>
    <w:rPr>
      <w:b/>
      <w:bCs/>
    </w:rPr>
  </w:style>
  <w:style w:type="paragraph" w:customStyle="1" w:styleId="16">
    <w:name w:val="Текст1"/>
    <w:basedOn w:val="a"/>
    <w:rsid w:val="000B55D1"/>
    <w:rPr>
      <w:rFonts w:ascii="Courier New" w:hAnsi="Courier New" w:cs="Courier New"/>
    </w:rPr>
  </w:style>
  <w:style w:type="paragraph" w:customStyle="1" w:styleId="ConsPlusNonformat">
    <w:name w:val="ConsPlusNonformat"/>
    <w:rsid w:val="000B55D1"/>
    <w:pPr>
      <w:widowControl w:val="0"/>
      <w:suppressAutoHyphens/>
      <w:autoSpaceDE w:val="0"/>
      <w:spacing w:after="200" w:line="276" w:lineRule="auto"/>
    </w:pPr>
    <w:rPr>
      <w:rFonts w:ascii="Courier New" w:eastAsia="Arial" w:hAnsi="Courier New" w:cs="Courier New"/>
      <w:lang w:eastAsia="zh-CN"/>
    </w:rPr>
  </w:style>
  <w:style w:type="paragraph" w:styleId="af4">
    <w:name w:val="Normal (Web)"/>
    <w:basedOn w:val="a"/>
    <w:rsid w:val="000B55D1"/>
    <w:pPr>
      <w:suppressAutoHyphens w:val="0"/>
      <w:spacing w:before="280" w:after="280"/>
    </w:pPr>
    <w:rPr>
      <w:sz w:val="24"/>
      <w:szCs w:val="24"/>
    </w:rPr>
  </w:style>
  <w:style w:type="paragraph" w:styleId="af5">
    <w:name w:val="Balloon Text"/>
    <w:basedOn w:val="a"/>
    <w:rsid w:val="000B55D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55D1"/>
    <w:pPr>
      <w:suppressAutoHyphens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586</Words>
  <Characters>3341</Characters>
  <Application>Microsoft Office Word</Application>
  <DocSecurity>0</DocSecurity>
  <Lines>27</Lines>
  <Paragraphs>7</Paragraphs>
  <ScaleCrop>false</ScaleCrop>
  <Company>Grizli777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7</cp:revision>
  <cp:lastPrinted>2021-12-15T11:42:00Z</cp:lastPrinted>
  <dcterms:created xsi:type="dcterms:W3CDTF">2023-02-01T07:26:00Z</dcterms:created>
  <dcterms:modified xsi:type="dcterms:W3CDTF">2026-03-27T08:07:00Z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